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8A" w:rsidRPr="001D698A" w:rsidRDefault="001D698A" w:rsidP="001D698A">
      <w:pPr>
        <w:widowControl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1D698A">
        <w:rPr>
          <w:rFonts w:eastAsia="Times New Roman" w:cs="Times New Roman"/>
          <w:b/>
          <w:bCs/>
          <w:kern w:val="36"/>
          <w:sz w:val="48"/>
          <w:szCs w:val="48"/>
        </w:rPr>
        <w:t>On débranche les câbles</w:t>
      </w:r>
    </w:p>
    <w:p w:rsidR="001D698A" w:rsidRPr="001D698A" w:rsidRDefault="001D698A" w:rsidP="001D698A">
      <w:pPr>
        <w:widowControl/>
        <w:numPr>
          <w:ilvl w:val="0"/>
          <w:numId w:val="1"/>
        </w:numPr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</w:rPr>
      </w:pPr>
      <w:r w:rsidRPr="001D698A">
        <w:rPr>
          <w:rFonts w:eastAsia="Times New Roman" w:cs="Times New Roman"/>
          <w:kern w:val="0"/>
        </w:rPr>
        <w:t>Vu 7 fois</w:t>
      </w:r>
    </w:p>
    <w:p w:rsidR="001D698A" w:rsidRPr="001D698A" w:rsidRDefault="001D698A" w:rsidP="001D698A">
      <w:pPr>
        <w:widowControl/>
        <w:numPr>
          <w:ilvl w:val="0"/>
          <w:numId w:val="1"/>
        </w:numPr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</w:rPr>
      </w:pPr>
      <w:r w:rsidRPr="001D698A">
        <w:rPr>
          <w:rFonts w:eastAsia="Times New Roman" w:cs="Times New Roman"/>
          <w:kern w:val="0"/>
        </w:rPr>
        <w:t xml:space="preserve">Le 08/03/2018 à 05:00 </w:t>
      </w:r>
    </w:p>
    <w:p w:rsidR="001D698A" w:rsidRPr="001D698A" w:rsidRDefault="001D698A" w:rsidP="001D698A">
      <w:pPr>
        <w:widowControl/>
        <w:autoSpaceDN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noProof/>
          <w:color w:val="0000FF"/>
          <w:kern w:val="0"/>
        </w:rPr>
        <w:drawing>
          <wp:inline distT="0" distB="0" distL="0" distR="0">
            <wp:extent cx="6286500" cy="4191000"/>
            <wp:effectExtent l="19050" t="0" r="0" b="0"/>
            <wp:docPr id="1" name="Image 1" descr="Photo RL">
              <a:hlinkClick xmlns:a="http://schemas.openxmlformats.org/drawingml/2006/main" r:id="rId5" tooltip="&quot;Photo R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RL">
                      <a:hlinkClick r:id="rId5" tooltip="&quot;Photo R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tooltip="Photo RL" w:history="1">
        <w:r w:rsidRPr="001D698A">
          <w:rPr>
            <w:rFonts w:eastAsia="Times New Roman" w:cs="Times New Roman"/>
            <w:i/>
            <w:iCs/>
            <w:color w:val="0000FF"/>
            <w:kern w:val="0"/>
            <w:u w:val="single"/>
          </w:rPr>
          <w:t>Photo HD</w:t>
        </w:r>
      </w:hyperlink>
      <w:r w:rsidRPr="001D698A">
        <w:rPr>
          <w:rFonts w:eastAsia="Times New Roman" w:cs="Times New Roman"/>
          <w:kern w:val="0"/>
        </w:rPr>
        <w:t xml:space="preserve"> Photo RL </w:t>
      </w:r>
    </w:p>
    <w:p w:rsidR="001D698A" w:rsidRPr="001D698A" w:rsidRDefault="001D698A" w:rsidP="001D698A">
      <w:pPr>
        <w:widowControl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</w:rPr>
      </w:pPr>
      <w:r w:rsidRPr="001D698A">
        <w:rPr>
          <w:rFonts w:eastAsia="Times New Roman" w:cs="Times New Roman"/>
          <w:kern w:val="0"/>
        </w:rPr>
        <w:t>Les travaux d’enfouissement des réseaux entrepris par la CCAM, rue de la Fontaine, touchent à leur fin. Après avoir réalisé le branchement des riverains, l’entreprise SLEE de Guénange assure depuis quelques jours la dépose des câbles électriques. La dernière opération consistera à retirer les pylônes en béton. Dorénavant les nouveaux candélabres de l’éclairage public seront mis en valeur.</w:t>
      </w:r>
    </w:p>
    <w:p w:rsidR="009C2275" w:rsidRDefault="009C2275"/>
    <w:sectPr w:rsidR="009C2275" w:rsidSect="009C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6884"/>
    <w:multiLevelType w:val="multilevel"/>
    <w:tmpl w:val="5B46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98A"/>
    <w:rsid w:val="00036FD6"/>
    <w:rsid w:val="00126202"/>
    <w:rsid w:val="001D698A"/>
    <w:rsid w:val="002A3933"/>
    <w:rsid w:val="003B3C49"/>
    <w:rsid w:val="004E7B79"/>
    <w:rsid w:val="009C2275"/>
    <w:rsid w:val="00E30674"/>
    <w:rsid w:val="00F2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2275"/>
  </w:style>
  <w:style w:type="paragraph" w:styleId="Titre1">
    <w:name w:val="heading 1"/>
    <w:basedOn w:val="Normal"/>
    <w:link w:val="Titre1Car"/>
    <w:uiPriority w:val="9"/>
    <w:qFormat/>
    <w:rsid w:val="001D698A"/>
    <w:pPr>
      <w:widowControl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698A"/>
    <w:rPr>
      <w:rFonts w:eastAsia="Times New Roman" w:cs="Times New Roman"/>
      <w:b/>
      <w:bCs/>
      <w:kern w:val="36"/>
      <w:sz w:val="48"/>
      <w:szCs w:val="48"/>
    </w:rPr>
  </w:style>
  <w:style w:type="character" w:customStyle="1" w:styleId="viewcount-info-increment">
    <w:name w:val="viewcount-info-increment"/>
    <w:basedOn w:val="Policepardfaut"/>
    <w:rsid w:val="001D698A"/>
  </w:style>
  <w:style w:type="character" w:styleId="Accentuation">
    <w:name w:val="Emphasis"/>
    <w:basedOn w:val="Policepardfaut"/>
    <w:uiPriority w:val="20"/>
    <w:qFormat/>
    <w:rsid w:val="001D698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D698A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698A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8A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-s-www.republicain-lorrain.fr/images/3BD03785-9610-403B-A0E7-AE34B97DAD2B/LRL_v0_13/photo-rl-152044022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dn-s-www.republicain-lorrain.fr/images/3BD03785-9610-403B-A0E7-AE34B97DAD2B/LRL_v0_13/photo-rl-152044022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2</cp:revision>
  <dcterms:created xsi:type="dcterms:W3CDTF">2018-03-08T07:18:00Z</dcterms:created>
  <dcterms:modified xsi:type="dcterms:W3CDTF">2018-03-08T07:18:00Z</dcterms:modified>
</cp:coreProperties>
</file>